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98A7D" w14:textId="77777777" w:rsidR="003265BC" w:rsidRDefault="003265BC" w:rsidP="00CC6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F2BF91" w14:textId="77777777" w:rsidR="003265BC" w:rsidRDefault="003265BC" w:rsidP="00CC65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5FABF591" w14:textId="77777777" w:rsidR="003265BC" w:rsidRDefault="003265BC" w:rsidP="00CC6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F897FC" w14:textId="77777777" w:rsidR="00697597" w:rsidRPr="00697597" w:rsidRDefault="00697597" w:rsidP="00CC6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597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14:paraId="75EB965B" w14:textId="77777777" w:rsidR="00697597" w:rsidRPr="00697597" w:rsidRDefault="00697597" w:rsidP="00CC6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59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14:paraId="69F40BE7" w14:textId="77777777" w:rsidR="00697597" w:rsidRPr="00697597" w:rsidRDefault="00697597" w:rsidP="00CC652A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x-none" w:eastAsia="x-none"/>
        </w:rPr>
      </w:pPr>
    </w:p>
    <w:p w14:paraId="52799E05" w14:textId="77777777" w:rsidR="00697597" w:rsidRPr="00697597" w:rsidRDefault="00697597" w:rsidP="00CC652A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697597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14:paraId="1EAFFE62" w14:textId="77777777" w:rsidR="00697597" w:rsidRPr="00697597" w:rsidRDefault="00697597" w:rsidP="00CC6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BEC3E6" w14:textId="77777777" w:rsidR="00697597" w:rsidRPr="00473ACF" w:rsidRDefault="00697597" w:rsidP="00CC6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ACF">
        <w:rPr>
          <w:rFonts w:ascii="Times New Roman" w:hAnsi="Times New Roman"/>
          <w:b/>
          <w:sz w:val="28"/>
          <w:szCs w:val="28"/>
        </w:rPr>
        <w:t>РЕШЕНИЕ</w:t>
      </w:r>
    </w:p>
    <w:p w14:paraId="116E47A4" w14:textId="37982418" w:rsidR="00697597" w:rsidRPr="00473ACF" w:rsidRDefault="00697597" w:rsidP="00CC65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CF">
        <w:rPr>
          <w:rFonts w:ascii="Times New Roman" w:hAnsi="Times New Roman"/>
          <w:sz w:val="28"/>
          <w:szCs w:val="28"/>
        </w:rPr>
        <w:t>00.00.201</w:t>
      </w:r>
      <w:r w:rsidR="000D66EC">
        <w:rPr>
          <w:rFonts w:ascii="Times New Roman" w:hAnsi="Times New Roman"/>
          <w:sz w:val="28"/>
          <w:szCs w:val="28"/>
        </w:rPr>
        <w:t>9</w:t>
      </w:r>
      <w:r w:rsidRPr="00473AC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70532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73ACF">
        <w:rPr>
          <w:rFonts w:ascii="Times New Roman" w:hAnsi="Times New Roman"/>
          <w:sz w:val="28"/>
          <w:szCs w:val="28"/>
        </w:rPr>
        <w:t>№ 00</w:t>
      </w:r>
    </w:p>
    <w:p w14:paraId="4EBF266F" w14:textId="77777777" w:rsidR="00697597" w:rsidRPr="00473ACF" w:rsidRDefault="00697597" w:rsidP="00CC652A">
      <w:pPr>
        <w:shd w:val="clear" w:color="auto" w:fill="FFFFFF"/>
        <w:tabs>
          <w:tab w:val="left" w:pos="0"/>
          <w:tab w:val="center" w:pos="1985"/>
        </w:tabs>
        <w:spacing w:after="0" w:line="240" w:lineRule="auto"/>
        <w:ind w:left="23" w:right="5103"/>
        <w:rPr>
          <w:rFonts w:ascii="Times New Roman" w:hAnsi="Times New Roman"/>
          <w:spacing w:val="-4"/>
          <w:sz w:val="27"/>
          <w:szCs w:val="27"/>
        </w:rPr>
      </w:pPr>
    </w:p>
    <w:p w14:paraId="5CB3B121" w14:textId="2205F2CE" w:rsidR="00705324" w:rsidRDefault="00705324" w:rsidP="00705324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14:paraId="749F2F4E" w14:textId="77777777" w:rsidR="00705324" w:rsidRDefault="00705324" w:rsidP="00705324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решение Думы</w:t>
      </w:r>
    </w:p>
    <w:p w14:paraId="19E6A7E4" w14:textId="77777777" w:rsidR="00705324" w:rsidRDefault="00705324" w:rsidP="00705324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40C3A6AD" w14:textId="77777777" w:rsidR="00705324" w:rsidRDefault="00705324" w:rsidP="00705324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22.05.2018 № 293</w:t>
      </w:r>
    </w:p>
    <w:p w14:paraId="2CDE1450" w14:textId="77777777" w:rsidR="00705324" w:rsidRPr="0086782F" w:rsidRDefault="00705324" w:rsidP="00705324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6782F">
        <w:rPr>
          <w:rFonts w:ascii="Times New Roman" w:hAnsi="Times New Roman"/>
          <w:sz w:val="28"/>
          <w:szCs w:val="28"/>
        </w:rPr>
        <w:t>Об утверждении Порядка организации и проведения</w:t>
      </w:r>
    </w:p>
    <w:p w14:paraId="5EBE1641" w14:textId="77777777" w:rsidR="00705324" w:rsidRPr="00C85981" w:rsidRDefault="00705324" w:rsidP="00705324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5245"/>
        <w:rPr>
          <w:rFonts w:ascii="Times New Roman" w:hAnsi="Times New Roman"/>
          <w:color w:val="000000"/>
          <w:sz w:val="28"/>
          <w:szCs w:val="28"/>
        </w:rPr>
      </w:pPr>
      <w:r w:rsidRPr="0086782F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C85981">
        <w:rPr>
          <w:rFonts w:ascii="Times New Roman" w:hAnsi="Times New Roman"/>
          <w:color w:val="000000"/>
          <w:sz w:val="28"/>
          <w:szCs w:val="28"/>
        </w:rPr>
        <w:t>и</w:t>
      </w:r>
    </w:p>
    <w:p w14:paraId="3D68A99C" w14:textId="77777777" w:rsidR="00705324" w:rsidRPr="00C85981" w:rsidRDefault="00705324" w:rsidP="00705324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5245"/>
        <w:rPr>
          <w:rFonts w:ascii="Times New Roman" w:hAnsi="Times New Roman"/>
          <w:color w:val="000000"/>
          <w:sz w:val="28"/>
          <w:szCs w:val="28"/>
        </w:rPr>
      </w:pPr>
      <w:r w:rsidRPr="00C85981">
        <w:rPr>
          <w:rFonts w:ascii="Times New Roman" w:hAnsi="Times New Roman"/>
          <w:color w:val="000000"/>
          <w:sz w:val="28"/>
          <w:szCs w:val="28"/>
        </w:rPr>
        <w:t xml:space="preserve">публичных слушаний в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C85981">
        <w:rPr>
          <w:rFonts w:ascii="Times New Roman" w:hAnsi="Times New Roman"/>
          <w:color w:val="000000"/>
          <w:sz w:val="28"/>
          <w:szCs w:val="28"/>
        </w:rPr>
        <w:t>Ханты-Мансийском районе по</w:t>
      </w:r>
    </w:p>
    <w:p w14:paraId="733F9205" w14:textId="77777777" w:rsidR="00705324" w:rsidRPr="00C85981" w:rsidRDefault="00705324" w:rsidP="00705324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5245"/>
        <w:rPr>
          <w:rFonts w:ascii="Times New Roman" w:hAnsi="Times New Roman"/>
          <w:color w:val="000000"/>
          <w:sz w:val="28"/>
          <w:szCs w:val="28"/>
        </w:rPr>
      </w:pPr>
      <w:r w:rsidRPr="00C85981">
        <w:rPr>
          <w:rFonts w:ascii="Times New Roman" w:hAnsi="Times New Roman"/>
          <w:color w:val="000000"/>
          <w:sz w:val="28"/>
          <w:szCs w:val="28"/>
        </w:rPr>
        <w:t>проектам муниципальных правовых актов в сфере градостроительной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14:paraId="6E3A827E" w14:textId="77777777" w:rsidR="006A6FD7" w:rsidRDefault="006A6FD7" w:rsidP="00CC6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AD0A84" w14:textId="77777777" w:rsidR="002E5DB9" w:rsidRPr="00473ACF" w:rsidRDefault="002E5DB9" w:rsidP="00CC6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7955C6" w14:textId="5B381E96" w:rsidR="00121E08" w:rsidRDefault="00121E08" w:rsidP="00CC652A">
      <w:pPr>
        <w:pStyle w:val="ConsNormal"/>
        <w:widowControl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4F430E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Ханты-Мансийского района в соответствие с действующим законодательством Российской Федерации,  на основании  Федерального закона</w:t>
      </w:r>
      <w:r w:rsidR="00705324" w:rsidRPr="00705324">
        <w:rPr>
          <w:rFonts w:ascii="Times New Roman" w:hAnsi="Times New Roman"/>
          <w:sz w:val="28"/>
          <w:szCs w:val="28"/>
        </w:rPr>
        <w:t xml:space="preserve"> </w:t>
      </w:r>
      <w:r w:rsidR="00705324" w:rsidRPr="00FB4E82">
        <w:rPr>
          <w:rFonts w:ascii="Times New Roman" w:hAnsi="Times New Roman"/>
          <w:sz w:val="28"/>
          <w:szCs w:val="28"/>
        </w:rPr>
        <w:t xml:space="preserve">от 29.12.2022 № 612-ФЗ </w:t>
      </w:r>
      <w:r w:rsidR="00705324">
        <w:rPr>
          <w:rFonts w:ascii="Times New Roman" w:hAnsi="Times New Roman"/>
          <w:sz w:val="28"/>
          <w:szCs w:val="28"/>
        </w:rPr>
        <w:t>«</w:t>
      </w:r>
      <w:r w:rsidR="00705324" w:rsidRPr="00FB4E82">
        <w:rPr>
          <w:rFonts w:ascii="Times New Roman" w:hAnsi="Times New Roman"/>
          <w:sz w:val="28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r w:rsidR="00705324">
        <w:rPr>
          <w:rFonts w:ascii="Times New Roman" w:hAnsi="Times New Roman"/>
          <w:sz w:val="28"/>
          <w:szCs w:val="28"/>
        </w:rPr>
        <w:t>«</w:t>
      </w:r>
      <w:r w:rsidR="00705324" w:rsidRPr="00FB4E82">
        <w:rPr>
          <w:rFonts w:ascii="Times New Roman" w:hAnsi="Times New Roman"/>
          <w:sz w:val="28"/>
          <w:szCs w:val="28"/>
        </w:rPr>
        <w:t>О железнодорожном транспорте в Российской Федерации</w:t>
      </w:r>
      <w:r w:rsidR="00705324">
        <w:rPr>
          <w:rFonts w:ascii="Times New Roman" w:hAnsi="Times New Roman"/>
          <w:sz w:val="28"/>
          <w:szCs w:val="28"/>
        </w:rPr>
        <w:t>»</w:t>
      </w:r>
      <w:r w:rsidR="008C7739">
        <w:rPr>
          <w:rFonts w:ascii="Times New Roman" w:hAnsi="Times New Roman" w:cs="Times New Roman"/>
          <w:sz w:val="28"/>
          <w:szCs w:val="28"/>
        </w:rPr>
        <w:t xml:space="preserve">, </w:t>
      </w:r>
      <w:r w:rsidR="004F430E">
        <w:rPr>
          <w:rFonts w:ascii="Times New Roman" w:hAnsi="Times New Roman" w:cs="Times New Roman"/>
          <w:sz w:val="28"/>
          <w:szCs w:val="28"/>
        </w:rPr>
        <w:t>руководствуясь частью 1 статьи 31</w:t>
      </w:r>
      <w:r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района,</w:t>
      </w:r>
    </w:p>
    <w:p w14:paraId="4BDC7561" w14:textId="77777777" w:rsidR="00121E08" w:rsidRDefault="00121E08" w:rsidP="00CC652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38FEC05" w14:textId="77777777" w:rsidR="00121E08" w:rsidRDefault="00121E08" w:rsidP="00CC652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235E573B" w14:textId="77777777" w:rsidR="00121E08" w:rsidRDefault="00121E08" w:rsidP="00CC652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5453CFC" w14:textId="77777777" w:rsidR="00121E08" w:rsidRDefault="00121E08" w:rsidP="00CC652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C41857B" w14:textId="77777777" w:rsidR="00121E08" w:rsidRDefault="00121E08" w:rsidP="00CC652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27A071" w14:textId="6196ED17" w:rsidR="00705324" w:rsidRDefault="00705324" w:rsidP="00631B07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решение Думы Ханты-Мансийского района от 22.05.2018 №293 «Об утверждении</w:t>
      </w:r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ar36" w:history="1">
        <w:r w:rsidRPr="00C85981">
          <w:rPr>
            <w:rFonts w:ascii="Times New Roman" w:hAnsi="Times New Roman" w:cs="Times New Roman"/>
            <w:color w:val="000000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проведения общественных обсуждений и публичных слушаний в Ханты-Мансийском районе по проектам муниципальных правовых актов</w:t>
      </w:r>
      <w:r w:rsidRPr="0086782F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7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Решение) следующие изменения:</w:t>
      </w:r>
    </w:p>
    <w:p w14:paraId="015CD653" w14:textId="2F5E31CE" w:rsidR="00631B07" w:rsidRDefault="00631B07" w:rsidP="00960477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 приложения к Решению:</w:t>
      </w:r>
    </w:p>
    <w:p w14:paraId="284C5482" w14:textId="77777777" w:rsidR="00960477" w:rsidRDefault="00631B07" w:rsidP="00960477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</w:t>
      </w:r>
      <w:r w:rsidR="00960477">
        <w:rPr>
          <w:rFonts w:ascii="Times New Roman" w:hAnsi="Times New Roman"/>
          <w:sz w:val="28"/>
          <w:szCs w:val="28"/>
        </w:rPr>
        <w:t>:</w:t>
      </w:r>
    </w:p>
    <w:p w14:paraId="4BA98380" w14:textId="219C8345" w:rsidR="00631B07" w:rsidRDefault="00960477" w:rsidP="00960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1.1.1.1.</w:t>
      </w:r>
      <w:r w:rsidR="00631B07">
        <w:rPr>
          <w:rFonts w:ascii="Times New Roman" w:hAnsi="Times New Roman"/>
          <w:sz w:val="28"/>
          <w:szCs w:val="28"/>
        </w:rPr>
        <w:t xml:space="preserve"> </w:t>
      </w:r>
      <w:r w:rsidR="00C74394">
        <w:rPr>
          <w:rFonts w:ascii="Times New Roman" w:hAnsi="Times New Roman"/>
          <w:sz w:val="28"/>
          <w:szCs w:val="28"/>
        </w:rPr>
        <w:t xml:space="preserve">в абзаце </w:t>
      </w:r>
      <w:r w:rsidR="00C74394">
        <w:rPr>
          <w:rFonts w:ascii="Times New Roman" w:hAnsi="Times New Roman"/>
          <w:sz w:val="28"/>
          <w:szCs w:val="28"/>
        </w:rPr>
        <w:t>первом</w:t>
      </w:r>
      <w:bookmarkStart w:id="0" w:name="_GoBack"/>
      <w:bookmarkEnd w:id="0"/>
      <w:r w:rsidR="00C74394">
        <w:rPr>
          <w:rFonts w:ascii="Times New Roman" w:hAnsi="Times New Roman"/>
          <w:sz w:val="28"/>
          <w:szCs w:val="28"/>
        </w:rPr>
        <w:t xml:space="preserve"> </w:t>
      </w:r>
      <w:r w:rsidR="00631B07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60477">
        <w:rPr>
          <w:rFonts w:ascii="Times New Roman" w:hAnsi="Times New Roman"/>
          <w:sz w:val="28"/>
          <w:szCs w:val="28"/>
        </w:rPr>
        <w:t>не менее одного и не более трех месяцев со дня опубликования такого проекта» заменить словами «не более одного месяца со дня опубликования такого проекта»</w:t>
      </w:r>
      <w:r>
        <w:rPr>
          <w:rFonts w:ascii="Times New Roman" w:hAnsi="Times New Roman"/>
          <w:sz w:val="28"/>
          <w:szCs w:val="28"/>
        </w:rPr>
        <w:t>;</w:t>
      </w:r>
    </w:p>
    <w:p w14:paraId="51140544" w14:textId="1C49E993" w:rsidR="00960477" w:rsidRDefault="00960477" w:rsidP="00BE69A4">
      <w:pPr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слова «</w:t>
      </w:r>
      <w:r w:rsidRPr="004413CB">
        <w:rPr>
          <w:rFonts w:cs="Calibri"/>
        </w:rPr>
        <w:t xml:space="preserve">. </w:t>
      </w:r>
      <w:r w:rsidRPr="00BE69A4">
        <w:rPr>
          <w:rFonts w:ascii="Times New Roman" w:hAnsi="Times New Roman"/>
          <w:sz w:val="28"/>
          <w:szCs w:val="28"/>
        </w:rPr>
        <w:t>В этих случаях срок проведения общественных обсуждений или публичных слушаний не может быть более чем один месяц» исключить</w:t>
      </w:r>
      <w:r w:rsidR="00BE69A4" w:rsidRPr="00BE69A4">
        <w:rPr>
          <w:rFonts w:ascii="Times New Roman" w:hAnsi="Times New Roman"/>
          <w:sz w:val="28"/>
          <w:szCs w:val="28"/>
        </w:rPr>
        <w:t>;</w:t>
      </w:r>
    </w:p>
    <w:p w14:paraId="5A92675F" w14:textId="3206DFB7" w:rsidR="00BE69A4" w:rsidRPr="00BE69A4" w:rsidRDefault="00BE69A4" w:rsidP="00BE6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в пункте 6 слова «</w:t>
      </w:r>
      <w:r w:rsidRPr="00BE69A4">
        <w:rPr>
          <w:rFonts w:ascii="Times New Roman" w:hAnsi="Times New Roman"/>
          <w:sz w:val="28"/>
          <w:szCs w:val="28"/>
        </w:rPr>
        <w:t>не менее одного месяца и не более трех месяцев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BE69A4">
        <w:rPr>
          <w:rFonts w:ascii="Times New Roman" w:hAnsi="Times New Roman"/>
          <w:sz w:val="28"/>
          <w:szCs w:val="28"/>
        </w:rPr>
        <w:t>не менее четырнадцати дней и не более тридцати дней со дня оповещения жителей об их проведении до дня опубликования заключения о результатах общественных обсуждений или публичных слушаний»</w:t>
      </w:r>
      <w:r>
        <w:rPr>
          <w:rFonts w:ascii="Times New Roman" w:hAnsi="Times New Roman"/>
          <w:sz w:val="28"/>
          <w:szCs w:val="28"/>
        </w:rPr>
        <w:t>.</w:t>
      </w:r>
    </w:p>
    <w:p w14:paraId="0FBBD24D" w14:textId="77777777" w:rsidR="00121E08" w:rsidRPr="00024D8E" w:rsidRDefault="00121E08" w:rsidP="00960477">
      <w:pPr>
        <w:pStyle w:val="ConsNormal"/>
        <w:widowControl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4D8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14:paraId="337F9310" w14:textId="77777777" w:rsidR="00121E08" w:rsidRPr="00024D8E" w:rsidRDefault="00121E08" w:rsidP="00CC652A">
      <w:pPr>
        <w:pStyle w:val="ConsNormal"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39A467" w14:textId="77777777" w:rsidR="006A6FD7" w:rsidRDefault="006A6FD7" w:rsidP="00CC6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64EA37" w14:textId="77777777" w:rsidR="002E5DB9" w:rsidRPr="00473ACF" w:rsidRDefault="002E5DB9" w:rsidP="00CC6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0"/>
        <w:gridCol w:w="3666"/>
      </w:tblGrid>
      <w:tr w:rsidR="00697597" w:rsidRPr="00DE0E1F" w14:paraId="0A377636" w14:textId="77777777" w:rsidTr="00697597">
        <w:tc>
          <w:tcPr>
            <w:tcW w:w="5620" w:type="dxa"/>
            <w:hideMark/>
          </w:tcPr>
          <w:p w14:paraId="007A4847" w14:textId="77777777" w:rsidR="00697597" w:rsidRPr="00DE0E1F" w:rsidRDefault="00697597" w:rsidP="00CC65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DE0E1F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14:paraId="6E338EDA" w14:textId="77777777" w:rsidR="00697597" w:rsidRPr="00DE0E1F" w:rsidRDefault="00697597" w:rsidP="00CC65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DE0E1F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666" w:type="dxa"/>
            <w:hideMark/>
          </w:tcPr>
          <w:p w14:paraId="4AFC30D7" w14:textId="77777777" w:rsidR="00697597" w:rsidRPr="00DE0E1F" w:rsidRDefault="00697597" w:rsidP="00CC65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DE0E1F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47EA7FD9" w14:textId="77777777" w:rsidR="00697597" w:rsidRPr="00DE0E1F" w:rsidRDefault="00697597" w:rsidP="00CC65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DE0E1F">
              <w:rPr>
                <w:rFonts w:ascii="Times New Roman" w:hAnsi="Times New Roman"/>
                <w:sz w:val="28"/>
                <w:szCs w:val="28"/>
              </w:rPr>
              <w:t>Ханты-Мансийского район</w:t>
            </w:r>
          </w:p>
        </w:tc>
      </w:tr>
      <w:tr w:rsidR="00697597" w:rsidRPr="00DE0E1F" w14:paraId="0FAE8D5C" w14:textId="77777777" w:rsidTr="00697597">
        <w:tc>
          <w:tcPr>
            <w:tcW w:w="5620" w:type="dxa"/>
          </w:tcPr>
          <w:p w14:paraId="0CBEA8F2" w14:textId="77777777" w:rsidR="00697597" w:rsidRPr="00DE0E1F" w:rsidRDefault="00FE2635" w:rsidP="00CC65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DE0E1F">
              <w:rPr>
                <w:rFonts w:ascii="Times New Roman" w:hAnsi="Times New Roman"/>
                <w:sz w:val="28"/>
                <w:szCs w:val="28"/>
              </w:rPr>
              <w:t>Е.А</w:t>
            </w:r>
            <w:r w:rsidR="00697597" w:rsidRPr="00DE0E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E0E1F">
              <w:rPr>
                <w:rFonts w:ascii="Times New Roman" w:hAnsi="Times New Roman"/>
                <w:sz w:val="28"/>
                <w:szCs w:val="28"/>
              </w:rPr>
              <w:t>Данилова</w:t>
            </w:r>
          </w:p>
          <w:p w14:paraId="09640FA7" w14:textId="77777777" w:rsidR="00697597" w:rsidRPr="00DE0E1F" w:rsidRDefault="00697597" w:rsidP="00CC65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DE0E1F">
              <w:rPr>
                <w:rFonts w:ascii="Times New Roman" w:hAnsi="Times New Roman"/>
                <w:sz w:val="28"/>
                <w:szCs w:val="28"/>
              </w:rPr>
              <w:t>00.00.20</w:t>
            </w:r>
            <w:r w:rsidR="00FE2635" w:rsidRPr="00DE0E1F">
              <w:rPr>
                <w:rFonts w:ascii="Times New Roman" w:hAnsi="Times New Roman"/>
                <w:sz w:val="28"/>
                <w:szCs w:val="28"/>
              </w:rPr>
              <w:t>22</w:t>
            </w:r>
            <w:r w:rsidRPr="00DE0E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5EB934EF" w14:textId="77777777" w:rsidR="00697597" w:rsidRPr="00DE0E1F" w:rsidRDefault="00697597" w:rsidP="00CC65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14:paraId="0230A8AB" w14:textId="77777777" w:rsidR="00697597" w:rsidRPr="00DE0E1F" w:rsidRDefault="00697597" w:rsidP="00CC6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14:paraId="1FC3548E" w14:textId="77777777" w:rsidR="00697597" w:rsidRPr="00DE0E1F" w:rsidRDefault="00697597" w:rsidP="00CC65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DE0E1F">
              <w:rPr>
                <w:rFonts w:ascii="Times New Roman" w:hAnsi="Times New Roman"/>
                <w:sz w:val="28"/>
                <w:szCs w:val="28"/>
              </w:rPr>
              <w:t>К.Р. Минулин</w:t>
            </w:r>
          </w:p>
          <w:p w14:paraId="238F9A6A" w14:textId="77777777" w:rsidR="00697597" w:rsidRPr="00DE0E1F" w:rsidRDefault="00697597" w:rsidP="00CC65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DE0E1F">
              <w:rPr>
                <w:rFonts w:ascii="Times New Roman" w:hAnsi="Times New Roman"/>
                <w:sz w:val="28"/>
                <w:szCs w:val="28"/>
              </w:rPr>
              <w:t>00.00.20</w:t>
            </w:r>
            <w:r w:rsidR="00FE2635" w:rsidRPr="00DE0E1F">
              <w:rPr>
                <w:rFonts w:ascii="Times New Roman" w:hAnsi="Times New Roman"/>
                <w:sz w:val="28"/>
                <w:szCs w:val="28"/>
              </w:rPr>
              <w:t>22</w:t>
            </w:r>
            <w:r w:rsidRPr="00DE0E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5723A248" w14:textId="77777777" w:rsidR="00697597" w:rsidRPr="00DE0E1F" w:rsidRDefault="00697597" w:rsidP="00CC65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14:paraId="0D1592D4" w14:textId="77777777" w:rsidR="00697597" w:rsidRPr="00DE0E1F" w:rsidRDefault="00697597" w:rsidP="00CC6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71BAB2" w14:textId="77777777" w:rsidR="00423824" w:rsidRDefault="00423824" w:rsidP="00CC65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41401F3" w14:textId="77777777" w:rsidR="005523BA" w:rsidRDefault="005523BA" w:rsidP="00CC65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9BA576" w14:textId="77777777" w:rsidR="005523BA" w:rsidRDefault="005523BA" w:rsidP="00CC65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523BA" w:rsidSect="00C74394">
      <w:headerReference w:type="default" r:id="rId8"/>
      <w:pgSz w:w="11906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14E59" w14:textId="77777777" w:rsidR="00DE04AE" w:rsidRDefault="00DE04AE" w:rsidP="00736FF7">
      <w:pPr>
        <w:spacing w:after="0" w:line="240" w:lineRule="auto"/>
      </w:pPr>
      <w:r>
        <w:separator/>
      </w:r>
    </w:p>
  </w:endnote>
  <w:endnote w:type="continuationSeparator" w:id="0">
    <w:p w14:paraId="31F9D47C" w14:textId="77777777" w:rsidR="00DE04AE" w:rsidRDefault="00DE04AE" w:rsidP="0073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78612" w14:textId="77777777" w:rsidR="00DE04AE" w:rsidRDefault="00DE04AE" w:rsidP="00736FF7">
      <w:pPr>
        <w:spacing w:after="0" w:line="240" w:lineRule="auto"/>
      </w:pPr>
      <w:r>
        <w:separator/>
      </w:r>
    </w:p>
  </w:footnote>
  <w:footnote w:type="continuationSeparator" w:id="0">
    <w:p w14:paraId="681AFCF2" w14:textId="77777777" w:rsidR="00DE04AE" w:rsidRDefault="00DE04AE" w:rsidP="0073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28DC9" w14:textId="77777777" w:rsidR="00736FF7" w:rsidRDefault="00736F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86522"/>
    <w:multiLevelType w:val="hybridMultilevel"/>
    <w:tmpl w:val="0E341E16"/>
    <w:lvl w:ilvl="0" w:tplc="F01E5A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6FA3BAF"/>
    <w:multiLevelType w:val="hybridMultilevel"/>
    <w:tmpl w:val="33161F7C"/>
    <w:lvl w:ilvl="0" w:tplc="99EC5A36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8FA6C25"/>
    <w:multiLevelType w:val="hybridMultilevel"/>
    <w:tmpl w:val="9EC456C0"/>
    <w:lvl w:ilvl="0" w:tplc="7B0050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BF00444"/>
    <w:multiLevelType w:val="hybridMultilevel"/>
    <w:tmpl w:val="1CFEAA3A"/>
    <w:lvl w:ilvl="0" w:tplc="E138E6CE">
      <w:start w:val="1"/>
      <w:numFmt w:val="decimal"/>
      <w:lvlText w:val="%1)"/>
      <w:lvlJc w:val="left"/>
      <w:pPr>
        <w:ind w:left="928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22C92FD9"/>
    <w:multiLevelType w:val="hybridMultilevel"/>
    <w:tmpl w:val="01D83840"/>
    <w:lvl w:ilvl="0" w:tplc="715A15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B2A0B64"/>
    <w:multiLevelType w:val="multilevel"/>
    <w:tmpl w:val="59849E3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 w15:restartNumberingAfterBreak="0">
    <w:nsid w:val="5AED74D9"/>
    <w:multiLevelType w:val="hybridMultilevel"/>
    <w:tmpl w:val="7BB2BAA6"/>
    <w:lvl w:ilvl="0" w:tplc="97FE5B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60032A1A"/>
    <w:multiLevelType w:val="hybridMultilevel"/>
    <w:tmpl w:val="7354ED48"/>
    <w:lvl w:ilvl="0" w:tplc="074066F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63BC7140"/>
    <w:multiLevelType w:val="hybridMultilevel"/>
    <w:tmpl w:val="4A98FFCC"/>
    <w:lvl w:ilvl="0" w:tplc="362C842E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113E13"/>
    <w:multiLevelType w:val="multilevel"/>
    <w:tmpl w:val="C97C3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 w15:restartNumberingAfterBreak="0">
    <w:nsid w:val="78D02429"/>
    <w:multiLevelType w:val="hybridMultilevel"/>
    <w:tmpl w:val="709CB2AA"/>
    <w:lvl w:ilvl="0" w:tplc="C45ED6C2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E56348"/>
    <w:multiLevelType w:val="multilevel"/>
    <w:tmpl w:val="FED4D23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12" w15:restartNumberingAfterBreak="0">
    <w:nsid w:val="7B861BEE"/>
    <w:multiLevelType w:val="hybridMultilevel"/>
    <w:tmpl w:val="C9684540"/>
    <w:lvl w:ilvl="0" w:tplc="2474C9C2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 w15:restartNumberingAfterBreak="0">
    <w:nsid w:val="7FB806E5"/>
    <w:multiLevelType w:val="hybridMultilevel"/>
    <w:tmpl w:val="C854F9C4"/>
    <w:lvl w:ilvl="0" w:tplc="8C74AB78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3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A8"/>
    <w:rsid w:val="00024D8E"/>
    <w:rsid w:val="000305F3"/>
    <w:rsid w:val="00053E37"/>
    <w:rsid w:val="00057DA0"/>
    <w:rsid w:val="00093C6F"/>
    <w:rsid w:val="000B0555"/>
    <w:rsid w:val="000C02E1"/>
    <w:rsid w:val="000C22E8"/>
    <w:rsid w:val="000D66EC"/>
    <w:rsid w:val="000E2221"/>
    <w:rsid w:val="00117F96"/>
    <w:rsid w:val="00121E08"/>
    <w:rsid w:val="001229F6"/>
    <w:rsid w:val="00135201"/>
    <w:rsid w:val="00142172"/>
    <w:rsid w:val="00143DBF"/>
    <w:rsid w:val="001735AB"/>
    <w:rsid w:val="00181D54"/>
    <w:rsid w:val="00186DB8"/>
    <w:rsid w:val="00191ABC"/>
    <w:rsid w:val="0019508E"/>
    <w:rsid w:val="001C6E12"/>
    <w:rsid w:val="001D047F"/>
    <w:rsid w:val="00201B18"/>
    <w:rsid w:val="002258A6"/>
    <w:rsid w:val="002572E3"/>
    <w:rsid w:val="00265371"/>
    <w:rsid w:val="00276733"/>
    <w:rsid w:val="00292FF1"/>
    <w:rsid w:val="002B32D5"/>
    <w:rsid w:val="002C0087"/>
    <w:rsid w:val="002E5DB9"/>
    <w:rsid w:val="002F4107"/>
    <w:rsid w:val="002F6C85"/>
    <w:rsid w:val="003265BC"/>
    <w:rsid w:val="003277AB"/>
    <w:rsid w:val="00342524"/>
    <w:rsid w:val="003466E7"/>
    <w:rsid w:val="003660BB"/>
    <w:rsid w:val="00371D37"/>
    <w:rsid w:val="0038349C"/>
    <w:rsid w:val="00395FBD"/>
    <w:rsid w:val="003A6206"/>
    <w:rsid w:val="003C6651"/>
    <w:rsid w:val="003F1519"/>
    <w:rsid w:val="003F3B8D"/>
    <w:rsid w:val="00410023"/>
    <w:rsid w:val="00417DCF"/>
    <w:rsid w:val="00423824"/>
    <w:rsid w:val="00444D57"/>
    <w:rsid w:val="00466767"/>
    <w:rsid w:val="00472AED"/>
    <w:rsid w:val="00473ACF"/>
    <w:rsid w:val="00491D84"/>
    <w:rsid w:val="004A7281"/>
    <w:rsid w:val="004B6E41"/>
    <w:rsid w:val="004F104F"/>
    <w:rsid w:val="004F430E"/>
    <w:rsid w:val="00541C59"/>
    <w:rsid w:val="005465FB"/>
    <w:rsid w:val="005523BA"/>
    <w:rsid w:val="005623FE"/>
    <w:rsid w:val="0057237C"/>
    <w:rsid w:val="00591E1E"/>
    <w:rsid w:val="00597C13"/>
    <w:rsid w:val="005C3822"/>
    <w:rsid w:val="005D2D7E"/>
    <w:rsid w:val="005D3DA4"/>
    <w:rsid w:val="005F3C23"/>
    <w:rsid w:val="005F5021"/>
    <w:rsid w:val="005F5EAE"/>
    <w:rsid w:val="00602F8B"/>
    <w:rsid w:val="006037B9"/>
    <w:rsid w:val="00603FD0"/>
    <w:rsid w:val="006241C3"/>
    <w:rsid w:val="00631B07"/>
    <w:rsid w:val="006334F0"/>
    <w:rsid w:val="0063607B"/>
    <w:rsid w:val="00664553"/>
    <w:rsid w:val="00666806"/>
    <w:rsid w:val="00681116"/>
    <w:rsid w:val="0068792B"/>
    <w:rsid w:val="00690B2C"/>
    <w:rsid w:val="00697597"/>
    <w:rsid w:val="006A6FD7"/>
    <w:rsid w:val="006B1E59"/>
    <w:rsid w:val="006C751F"/>
    <w:rsid w:val="006D7BA7"/>
    <w:rsid w:val="006E28B8"/>
    <w:rsid w:val="006F1ACB"/>
    <w:rsid w:val="00705324"/>
    <w:rsid w:val="007161AD"/>
    <w:rsid w:val="00736FF7"/>
    <w:rsid w:val="0074437F"/>
    <w:rsid w:val="00745BD0"/>
    <w:rsid w:val="0074690B"/>
    <w:rsid w:val="0075093E"/>
    <w:rsid w:val="00753C86"/>
    <w:rsid w:val="00767139"/>
    <w:rsid w:val="007830CC"/>
    <w:rsid w:val="007C3123"/>
    <w:rsid w:val="007D21DF"/>
    <w:rsid w:val="007D2484"/>
    <w:rsid w:val="007D4AB1"/>
    <w:rsid w:val="007D4C2B"/>
    <w:rsid w:val="007F233C"/>
    <w:rsid w:val="007F301D"/>
    <w:rsid w:val="008232DB"/>
    <w:rsid w:val="008376D6"/>
    <w:rsid w:val="00840610"/>
    <w:rsid w:val="00877629"/>
    <w:rsid w:val="008814F0"/>
    <w:rsid w:val="008B6290"/>
    <w:rsid w:val="008C7739"/>
    <w:rsid w:val="008D1840"/>
    <w:rsid w:val="008D7BE3"/>
    <w:rsid w:val="008E5D04"/>
    <w:rsid w:val="008F7F52"/>
    <w:rsid w:val="0090346E"/>
    <w:rsid w:val="00921265"/>
    <w:rsid w:val="009258A9"/>
    <w:rsid w:val="00960477"/>
    <w:rsid w:val="0096793C"/>
    <w:rsid w:val="00971D0D"/>
    <w:rsid w:val="0098408C"/>
    <w:rsid w:val="0098668F"/>
    <w:rsid w:val="00986830"/>
    <w:rsid w:val="00994B69"/>
    <w:rsid w:val="009D2315"/>
    <w:rsid w:val="00A0683E"/>
    <w:rsid w:val="00A31DB1"/>
    <w:rsid w:val="00A522CE"/>
    <w:rsid w:val="00A74B31"/>
    <w:rsid w:val="00A77762"/>
    <w:rsid w:val="00A9183D"/>
    <w:rsid w:val="00AA4116"/>
    <w:rsid w:val="00AA675A"/>
    <w:rsid w:val="00AC2284"/>
    <w:rsid w:val="00AC24AF"/>
    <w:rsid w:val="00AE58CF"/>
    <w:rsid w:val="00AE67C3"/>
    <w:rsid w:val="00B02176"/>
    <w:rsid w:val="00B15087"/>
    <w:rsid w:val="00B15E89"/>
    <w:rsid w:val="00B22B42"/>
    <w:rsid w:val="00B31F07"/>
    <w:rsid w:val="00B34BC8"/>
    <w:rsid w:val="00B57118"/>
    <w:rsid w:val="00B6000F"/>
    <w:rsid w:val="00B9016E"/>
    <w:rsid w:val="00BA5B8E"/>
    <w:rsid w:val="00BC5089"/>
    <w:rsid w:val="00BC6A72"/>
    <w:rsid w:val="00BE5D9F"/>
    <w:rsid w:val="00BE69A4"/>
    <w:rsid w:val="00C315EE"/>
    <w:rsid w:val="00C6451C"/>
    <w:rsid w:val="00C653E8"/>
    <w:rsid w:val="00C74394"/>
    <w:rsid w:val="00C959BE"/>
    <w:rsid w:val="00CC55D5"/>
    <w:rsid w:val="00CC652A"/>
    <w:rsid w:val="00CC66F3"/>
    <w:rsid w:val="00CD6544"/>
    <w:rsid w:val="00CD65A8"/>
    <w:rsid w:val="00CF2664"/>
    <w:rsid w:val="00CF5AED"/>
    <w:rsid w:val="00D13D5F"/>
    <w:rsid w:val="00D22A52"/>
    <w:rsid w:val="00D22CC0"/>
    <w:rsid w:val="00D7728A"/>
    <w:rsid w:val="00D8256B"/>
    <w:rsid w:val="00D956F1"/>
    <w:rsid w:val="00DB11A4"/>
    <w:rsid w:val="00DC0427"/>
    <w:rsid w:val="00DC4F83"/>
    <w:rsid w:val="00DC5FE9"/>
    <w:rsid w:val="00DD0E6D"/>
    <w:rsid w:val="00DD306B"/>
    <w:rsid w:val="00DE04AE"/>
    <w:rsid w:val="00DE0E1F"/>
    <w:rsid w:val="00DF562A"/>
    <w:rsid w:val="00E07B00"/>
    <w:rsid w:val="00E14B77"/>
    <w:rsid w:val="00E14F29"/>
    <w:rsid w:val="00E3580C"/>
    <w:rsid w:val="00E653EB"/>
    <w:rsid w:val="00E65B64"/>
    <w:rsid w:val="00E67ED3"/>
    <w:rsid w:val="00E80D95"/>
    <w:rsid w:val="00E906A0"/>
    <w:rsid w:val="00E92761"/>
    <w:rsid w:val="00E96ED3"/>
    <w:rsid w:val="00EA042A"/>
    <w:rsid w:val="00EA05FD"/>
    <w:rsid w:val="00EA275D"/>
    <w:rsid w:val="00EB072D"/>
    <w:rsid w:val="00EE151A"/>
    <w:rsid w:val="00F63A3C"/>
    <w:rsid w:val="00F70D41"/>
    <w:rsid w:val="00F75084"/>
    <w:rsid w:val="00FA5CD5"/>
    <w:rsid w:val="00FC0CBD"/>
    <w:rsid w:val="00FC22FC"/>
    <w:rsid w:val="00FC6B4E"/>
    <w:rsid w:val="00FD57AC"/>
    <w:rsid w:val="00FE2635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D1C32F"/>
  <w14:defaultImageDpi w14:val="0"/>
  <w15:docId w15:val="{B0CF8891-6F6F-4DB8-B20E-0EC9BF5D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15E89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47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3A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D54"/>
    <w:pPr>
      <w:spacing w:after="0" w:line="240" w:lineRule="auto"/>
      <w:ind w:left="720"/>
      <w:contextualSpacing/>
    </w:pPr>
    <w:rPr>
      <w:lang w:eastAsia="en-US"/>
    </w:rPr>
  </w:style>
  <w:style w:type="paragraph" w:styleId="a6">
    <w:name w:val="No Spacing"/>
    <w:uiPriority w:val="1"/>
    <w:qFormat/>
    <w:rsid w:val="00B31F07"/>
    <w:rPr>
      <w:sz w:val="22"/>
      <w:szCs w:val="22"/>
    </w:rPr>
  </w:style>
  <w:style w:type="character" w:styleId="a7">
    <w:name w:val="Hyperlink"/>
    <w:uiPriority w:val="99"/>
    <w:unhideWhenUsed/>
    <w:rsid w:val="00BE5D9F"/>
    <w:rPr>
      <w:rFonts w:cs="Times New Roman"/>
      <w:color w:val="0000FF"/>
      <w:u w:val="single"/>
    </w:rPr>
  </w:style>
  <w:style w:type="paragraph" w:customStyle="1" w:styleId="ConsNormal">
    <w:name w:val="ConsNormal"/>
    <w:rsid w:val="00823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Emphasis"/>
    <w:uiPriority w:val="20"/>
    <w:qFormat/>
    <w:rsid w:val="001735AB"/>
    <w:rPr>
      <w:rFonts w:cs="Times New Roman"/>
      <w:i/>
    </w:rPr>
  </w:style>
  <w:style w:type="paragraph" w:styleId="a9">
    <w:name w:val="header"/>
    <w:basedOn w:val="a"/>
    <w:link w:val="aa"/>
    <w:uiPriority w:val="99"/>
    <w:unhideWhenUsed/>
    <w:rsid w:val="00736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36FF7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736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36F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4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647F-2A23-4B6D-BDF4-4DAE0D4C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2194</Characters>
  <Application>Microsoft Office Word</Application>
  <DocSecurity>2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Ханты-Мансийского района от 17.03.2017 N 104"Об утверждении Порядка организации и проведения публичных слушаний в Ханты-Мансийском районе"(подписано 22.03.2017)</vt:lpstr>
    </vt:vector>
  </TitlesOfParts>
  <Company>КонсультантПлюс Версия 4017.00.21</Company>
  <LinksUpToDate>false</LinksUpToDate>
  <CharactersWithSpaces>2497</CharactersWithSpaces>
  <SharedDoc>false</SharedDoc>
  <HLinks>
    <vt:vector size="24" baseType="variant">
      <vt:variant>
        <vt:i4>2424895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consultantplus://offline/ref=24B178F441D1CF7FB56B3F91E244EC6860ED15137DAE7FDF270251EED2259D56F78C7AA05F01ACAD29DABB03A14722A290C34ABC426A16C52Dl2K</vt:lpwstr>
      </vt:variant>
      <vt:variant>
        <vt:lpwstr/>
      </vt:variant>
      <vt:variant>
        <vt:i4>2424928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consultantplus://offline/ref=24B178F441D1CF7FB56B3F91E244EC6860ED15137DAE7FDF270251EED2259D56F78C7AA05F01ACAC2ADABB03A14722A290C34ABC426A16C52Dl2K</vt:lpwstr>
      </vt:variant>
      <vt:variant>
        <vt:lpwstr/>
      </vt:variant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consultantplus://offline/ref=24B178F441D1CF7FB56B3F91E244EC6860ED15137DAE7FDF270251EED2259D56F78C7AA05F01ADA526DABB03A14722A290C34ABC426A16C52Dl2K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consultantplus://offline/ref=24B178F441D1CF7FB56B3F91E244EC6860ED15137DAE7FDF270251EED2259D56F78C7AA05F01ADA428DABB03A14722A290C34ABC426A16C52Dl2K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Ханты-Мансийского района от 17.03.2017 N 104"Об утверждении Порядка организации и проведения публичных слушаний в Ханты-Мансийском районе"(подписано 22.03.2017)</dc:title>
  <dc:subject/>
  <dc:creator>Валерий Олейник</dc:creator>
  <cp:keywords/>
  <dc:description/>
  <cp:lastModifiedBy>Татьяна Петрова</cp:lastModifiedBy>
  <cp:revision>4</cp:revision>
  <cp:lastPrinted>2019-10-14T07:52:00Z</cp:lastPrinted>
  <dcterms:created xsi:type="dcterms:W3CDTF">2023-03-14T05:15:00Z</dcterms:created>
  <dcterms:modified xsi:type="dcterms:W3CDTF">2023-03-14T05:25:00Z</dcterms:modified>
</cp:coreProperties>
</file>